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7" w:type="dxa"/>
        <w:jc w:val="center"/>
        <w:tblLook w:val="00A0"/>
      </w:tblPr>
      <w:tblGrid>
        <w:gridCol w:w="1623"/>
        <w:gridCol w:w="748"/>
        <w:gridCol w:w="223"/>
        <w:gridCol w:w="222"/>
        <w:gridCol w:w="222"/>
        <w:gridCol w:w="222"/>
        <w:gridCol w:w="42"/>
        <w:gridCol w:w="180"/>
        <w:gridCol w:w="222"/>
        <w:gridCol w:w="54"/>
        <w:gridCol w:w="168"/>
        <w:gridCol w:w="222"/>
        <w:gridCol w:w="60"/>
        <w:gridCol w:w="267"/>
        <w:gridCol w:w="64"/>
        <w:gridCol w:w="158"/>
        <w:gridCol w:w="222"/>
        <w:gridCol w:w="253"/>
        <w:gridCol w:w="51"/>
        <w:gridCol w:w="171"/>
        <w:gridCol w:w="247"/>
        <w:gridCol w:w="84"/>
        <w:gridCol w:w="201"/>
        <w:gridCol w:w="39"/>
        <w:gridCol w:w="183"/>
        <w:gridCol w:w="222"/>
        <w:gridCol w:w="222"/>
        <w:gridCol w:w="222"/>
        <w:gridCol w:w="222"/>
        <w:gridCol w:w="222"/>
        <w:gridCol w:w="128"/>
        <w:gridCol w:w="125"/>
        <w:gridCol w:w="120"/>
        <w:gridCol w:w="123"/>
        <w:gridCol w:w="241"/>
        <w:gridCol w:w="239"/>
        <w:gridCol w:w="241"/>
        <w:gridCol w:w="241"/>
        <w:gridCol w:w="148"/>
        <w:gridCol w:w="72"/>
        <w:gridCol w:w="222"/>
        <w:gridCol w:w="222"/>
        <w:gridCol w:w="162"/>
        <w:gridCol w:w="56"/>
        <w:gridCol w:w="222"/>
        <w:gridCol w:w="517"/>
      </w:tblGrid>
      <w:tr w:rsidR="00C90065">
        <w:trPr>
          <w:trHeight w:val="333"/>
          <w:jc w:val="center"/>
        </w:trPr>
        <w:tc>
          <w:tcPr>
            <w:tcW w:w="10334" w:type="dxa"/>
            <w:gridSpan w:val="4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C90065">
        <w:trPr>
          <w:trHeight w:val="8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90065">
        <w:trPr>
          <w:trHeight w:val="176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160014, Вологда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Горького ул., дом № 105, тел.: (8172) 27-24-56</w:t>
            </w:r>
          </w:p>
        </w:tc>
      </w:tr>
      <w:tr w:rsidR="00C90065">
        <w:trPr>
          <w:trHeight w:val="8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90065">
        <w:trPr>
          <w:trHeight w:val="21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2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C90065">
        <w:trPr>
          <w:trHeight w:val="196"/>
          <w:jc w:val="center"/>
        </w:trPr>
        <w:tc>
          <w:tcPr>
            <w:tcW w:w="5286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Отделение Вологда банка России//УФК по Вологодской области 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ологда</w:t>
            </w: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3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011909101</w:t>
            </w:r>
          </w:p>
        </w:tc>
      </w:tr>
      <w:tr w:rsidR="00C90065">
        <w:trPr>
          <w:trHeight w:val="310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18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40102810445370000022</w:t>
            </w:r>
          </w:p>
        </w:tc>
      </w:tr>
      <w:tr w:rsidR="00C90065">
        <w:trPr>
          <w:trHeight w:val="128"/>
          <w:jc w:val="center"/>
        </w:trPr>
        <w:tc>
          <w:tcPr>
            <w:tcW w:w="5286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8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90065">
        <w:trPr>
          <w:trHeight w:val="206"/>
          <w:jc w:val="center"/>
        </w:trPr>
        <w:tc>
          <w:tcPr>
            <w:tcW w:w="383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03224643190000003000</w:t>
            </w:r>
          </w:p>
        </w:tc>
      </w:tr>
      <w:tr w:rsidR="00C90065">
        <w:trPr>
          <w:trHeight w:val="12"/>
          <w:jc w:val="center"/>
        </w:trPr>
        <w:tc>
          <w:tcPr>
            <w:tcW w:w="17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90065">
        <w:trPr>
          <w:trHeight w:val="357"/>
          <w:jc w:val="center"/>
        </w:trPr>
        <w:tc>
          <w:tcPr>
            <w:tcW w:w="5286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90065">
        <w:trPr>
          <w:trHeight w:val="187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C90065">
        <w:trPr>
          <w:trHeight w:val="187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C90065">
        <w:trPr>
          <w:trHeight w:val="299"/>
          <w:jc w:val="center"/>
        </w:trPr>
        <w:tc>
          <w:tcPr>
            <w:tcW w:w="5286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C90065">
        <w:trPr>
          <w:trHeight w:val="119"/>
          <w:jc w:val="center"/>
        </w:trPr>
        <w:tc>
          <w:tcPr>
            <w:tcW w:w="5286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90065">
        <w:trPr>
          <w:trHeight w:val="199"/>
          <w:jc w:val="center"/>
        </w:trPr>
        <w:tc>
          <w:tcPr>
            <w:tcW w:w="339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C90065">
        <w:trPr>
          <w:trHeight w:val="19"/>
          <w:jc w:val="center"/>
        </w:trPr>
        <w:tc>
          <w:tcPr>
            <w:tcW w:w="17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065" w:rsidRDefault="00C90065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C90065">
        <w:trPr>
          <w:trHeight w:val="165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C90065" w:rsidRDefault="00E44CAB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 00000000000000000130 тс 02.01.00 ОКТМО 19701000</w:t>
            </w:r>
          </w:p>
          <w:p w:rsidR="00C90065" w:rsidRDefault="00033E24" w:rsidP="00033E24">
            <w:pPr>
              <w:pStyle w:val="Default"/>
            </w:pPr>
            <w:r>
              <w:rPr>
                <w:bCs/>
              </w:rPr>
              <w:t>О</w:t>
            </w:r>
            <w:r w:rsidR="00E44CAB" w:rsidRPr="00E44CAB">
              <w:rPr>
                <w:bCs/>
              </w:rPr>
              <w:t>плата за</w:t>
            </w:r>
            <w:r w:rsidR="00E44CAB" w:rsidRPr="00E44CAB">
              <w:rPr>
                <w:b/>
                <w:bCs/>
              </w:rPr>
              <w:t xml:space="preserve"> </w:t>
            </w:r>
            <w:r w:rsidR="00E44CAB" w:rsidRPr="00E44CAB">
              <w:t>Межрегиональный конкурс по академическому рисованию «Рисунок. Композиция»</w:t>
            </w:r>
            <w:r w:rsidR="00E44CAB" w:rsidRPr="00914C7D">
              <w:rPr>
                <w:sz w:val="22"/>
              </w:rPr>
              <w:t xml:space="preserve"> </w:t>
            </w:r>
            <w:r w:rsidR="00E44CAB">
              <w:rPr>
                <w:bCs/>
              </w:rPr>
              <w:t xml:space="preserve">________________________________________________________________________________ </w:t>
            </w:r>
            <w:r w:rsidR="00E44CAB" w:rsidRPr="00E44CAB">
              <w:rPr>
                <w:bCs/>
                <w:i/>
                <w:sz w:val="22"/>
              </w:rPr>
              <w:t>(ФИО по договору)</w:t>
            </w:r>
          </w:p>
        </w:tc>
      </w:tr>
      <w:tr w:rsidR="00C90065">
        <w:trPr>
          <w:trHeight w:val="165"/>
          <w:jc w:val="center"/>
        </w:trPr>
        <w:tc>
          <w:tcPr>
            <w:tcW w:w="10334" w:type="dxa"/>
            <w:gridSpan w:val="4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90065" w:rsidRDefault="00E44CAB" w:rsidP="00133A7E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Сумма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</w:t>
            </w:r>
            <w:r w:rsidR="00133A7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(                                                                            )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C90065" w:rsidRDefault="00C90065"/>
    <w:p w:rsidR="00C90065" w:rsidRDefault="00C90065"/>
    <w:p w:rsidR="00C90065" w:rsidRDefault="00C90065"/>
    <w:sectPr w:rsidR="00C90065" w:rsidSect="00C9006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roman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65"/>
    <w:rsid w:val="00033E24"/>
    <w:rsid w:val="00081639"/>
    <w:rsid w:val="00133A7E"/>
    <w:rsid w:val="00550C50"/>
    <w:rsid w:val="00C90065"/>
    <w:rsid w:val="00E4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qFormat/>
    <w:rsid w:val="006833AF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Heading2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8">
    <w:name w:val="Heading 8"/>
    <w:basedOn w:val="a"/>
    <w:next w:val="a"/>
    <w:link w:val="Heading8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">
    <w:name w:val="Заголовок 1 Знак"/>
    <w:basedOn w:val="a0"/>
    <w:qFormat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Заголовок 8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customStyle="1" w:styleId="a5">
    <w:name w:val="Заголовок"/>
    <w:basedOn w:val="a"/>
    <w:next w:val="a6"/>
    <w:qFormat/>
    <w:rsid w:val="00310ED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310ED2"/>
    <w:pPr>
      <w:spacing w:after="140"/>
    </w:pPr>
  </w:style>
  <w:style w:type="paragraph" w:styleId="a7">
    <w:name w:val="List"/>
    <w:basedOn w:val="a6"/>
    <w:rsid w:val="00310ED2"/>
    <w:rPr>
      <w:rFonts w:cs="Droid Sans Devanagari"/>
    </w:rPr>
  </w:style>
  <w:style w:type="paragraph" w:customStyle="1" w:styleId="Caption">
    <w:name w:val="Caption"/>
    <w:basedOn w:val="a"/>
    <w:qFormat/>
    <w:rsid w:val="00310ED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310ED2"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6833AF"/>
    <w:pPr>
      <w:ind w:left="720"/>
      <w:contextualSpacing/>
    </w:pPr>
    <w:rPr>
      <w:rFonts w:cstheme="minorBidi"/>
    </w:rPr>
  </w:style>
  <w:style w:type="paragraph" w:customStyle="1" w:styleId="31">
    <w:name w:val="Основной текст 31"/>
    <w:basedOn w:val="a"/>
    <w:qFormat/>
    <w:rsid w:val="00344D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qFormat/>
    <w:rsid w:val="000E14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38</cp:revision>
  <cp:lastPrinted>2018-09-27T13:37:00Z</cp:lastPrinted>
  <dcterms:created xsi:type="dcterms:W3CDTF">2018-01-15T07:29:00Z</dcterms:created>
  <dcterms:modified xsi:type="dcterms:W3CDTF">2023-02-27T11:47:00Z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